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1A5B" w14:textId="77777777" w:rsidR="00961ECD" w:rsidRPr="00961ECD" w:rsidRDefault="00961ECD" w:rsidP="00961ECD">
      <w:pPr>
        <w:spacing w:line="276" w:lineRule="atLeast"/>
        <w:outlineLvl w:val="1"/>
        <w:rPr>
          <w:rFonts w:ascii="Arial" w:hAnsi="Arial" w:cs="Arial"/>
          <w:b/>
          <w:bCs/>
          <w:color w:val="000000"/>
          <w:sz w:val="57"/>
          <w:szCs w:val="57"/>
        </w:rPr>
      </w:pPr>
      <w:r w:rsidRPr="00961ECD">
        <w:rPr>
          <w:rFonts w:ascii="Arial" w:hAnsi="Arial" w:cs="Arial"/>
          <w:b/>
          <w:bCs/>
          <w:color w:val="000000"/>
          <w:sz w:val="57"/>
          <w:szCs w:val="57"/>
        </w:rPr>
        <w:t>Конфликты в организации</w:t>
      </w:r>
    </w:p>
    <w:p w14:paraId="6BAF02AD" w14:textId="77777777" w:rsidR="00961ECD" w:rsidRPr="00961ECD" w:rsidRDefault="00961ECD" w:rsidP="00961ECD">
      <w:pPr>
        <w:rPr>
          <w:color w:val="000000"/>
          <w:sz w:val="23"/>
          <w:szCs w:val="23"/>
        </w:rPr>
      </w:pPr>
      <w:r w:rsidRPr="00961ECD">
        <w:rPr>
          <w:rFonts w:ascii="Arial" w:hAnsi="Arial" w:cs="Arial"/>
          <w:color w:val="000000"/>
          <w:sz w:val="27"/>
          <w:szCs w:val="27"/>
        </w:rPr>
        <w:fldChar w:fldCharType="begin"/>
      </w:r>
      <w:r w:rsidRPr="00961ECD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"https://e-mba.ru/campus/delovye_kommunikacii/konflikty_v_organizacii4" </w:instrText>
      </w:r>
      <w:r w:rsidRPr="00961ECD">
        <w:rPr>
          <w:rFonts w:ascii="Arial" w:hAnsi="Arial" w:cs="Arial"/>
          <w:color w:val="000000"/>
          <w:sz w:val="27"/>
          <w:szCs w:val="27"/>
        </w:rPr>
        <w:fldChar w:fldCharType="separate"/>
      </w:r>
    </w:p>
    <w:p w14:paraId="34069D29" w14:textId="77777777" w:rsidR="00961ECD" w:rsidRPr="00961ECD" w:rsidRDefault="00961ECD" w:rsidP="00961ECD">
      <w:pPr>
        <w:rPr>
          <w:b/>
          <w:bCs/>
        </w:rPr>
      </w:pPr>
      <w:r w:rsidRPr="00961ECD">
        <w:rPr>
          <w:rFonts w:ascii="Arial" w:hAnsi="Arial" w:cs="Arial"/>
          <w:b/>
          <w:bCs/>
          <w:color w:val="000000"/>
          <w:sz w:val="23"/>
          <w:szCs w:val="23"/>
        </w:rPr>
        <w:t>Конфликты в организации</w:t>
      </w:r>
    </w:p>
    <w:p w14:paraId="7CC80089" w14:textId="77777777" w:rsidR="00961ECD" w:rsidRPr="00961ECD" w:rsidRDefault="00961ECD" w:rsidP="00961ECD">
      <w:pPr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fldChar w:fldCharType="end"/>
      </w:r>
    </w:p>
    <w:p w14:paraId="1FC99563" w14:textId="77777777" w:rsidR="00961ECD" w:rsidRPr="00961ECD" w:rsidRDefault="00961ECD" w:rsidP="00961ECD">
      <w:pPr>
        <w:shd w:val="clear" w:color="auto" w:fill="3A7AD9"/>
        <w:rPr>
          <w:rFonts w:ascii="Arial" w:hAnsi="Arial" w:cs="Arial"/>
          <w:color w:val="FFFFFF"/>
          <w:sz w:val="33"/>
          <w:szCs w:val="33"/>
        </w:rPr>
      </w:pPr>
      <w:r w:rsidRPr="00961ECD">
        <w:rPr>
          <w:rFonts w:ascii="Arial" w:hAnsi="Arial" w:cs="Arial"/>
          <w:noProof/>
          <w:color w:val="FFFFFF"/>
          <w:sz w:val="33"/>
          <w:szCs w:val="33"/>
        </w:rPr>
        <mc:AlternateContent>
          <mc:Choice Requires="wps">
            <w:drawing>
              <wp:inline distT="0" distB="0" distL="0" distR="0" wp14:anchorId="76E93093" wp14:editId="6AF96C37">
                <wp:extent cx="304800" cy="304800"/>
                <wp:effectExtent l="0" t="0" r="0" b="0"/>
                <wp:docPr id="1" name="AutoShape 1" descr="https://e-mba.ru/static/media/lms-solution-theory.dca21c1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D9DD4" id="AutoShape 1" o:spid="_x0000_s1026" alt="https://e-mba.ru/static/media/lms-solution-theory.dca21c1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BJtEn3wIAAP4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961ECD">
        <w:rPr>
          <w:rFonts w:ascii="Arial" w:hAnsi="Arial" w:cs="Arial"/>
          <w:color w:val="FFFFFF"/>
          <w:sz w:val="33"/>
          <w:szCs w:val="33"/>
        </w:rPr>
        <w:t>Изучите материал главы курса</w:t>
      </w:r>
    </w:p>
    <w:p w14:paraId="1374B622" w14:textId="77777777" w:rsidR="00961ECD" w:rsidRPr="00961ECD" w:rsidRDefault="00961ECD" w:rsidP="00961ECD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961ECD">
        <w:rPr>
          <w:rFonts w:ascii="Arial" w:hAnsi="Arial" w:cs="Arial"/>
          <w:b/>
          <w:bCs/>
          <w:color w:val="000000"/>
          <w:sz w:val="36"/>
          <w:szCs w:val="36"/>
        </w:rPr>
        <w:t>Специфика конфликтов в организации</w:t>
      </w:r>
    </w:p>
    <w:p w14:paraId="7F7BEE8B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Любая организация осуществляет свои функции с помощью персонала. Поскольку люди имеют различные цели, жизненные установки и взгляды, то в ходе выполнения служебных обязанностей между ними возможны непонимание и конфликты.</w:t>
      </w:r>
    </w:p>
    <w:p w14:paraId="507B538A" w14:textId="77777777" w:rsidR="00961ECD" w:rsidRPr="00961ECD" w:rsidRDefault="00961ECD" w:rsidP="00961ECD">
      <w:pPr>
        <w:shd w:val="clear" w:color="auto" w:fill="FFFFFF"/>
        <w:spacing w:line="408" w:lineRule="atLeast"/>
        <w:rPr>
          <w:rFonts w:ascii="Arial" w:hAnsi="Arial" w:cs="Arial"/>
          <w:i/>
          <w:iCs/>
          <w:color w:val="000000"/>
          <w:sz w:val="36"/>
          <w:szCs w:val="36"/>
        </w:rPr>
      </w:pPr>
      <w:r w:rsidRPr="00961ECD">
        <w:rPr>
          <w:rFonts w:ascii="Arial" w:hAnsi="Arial" w:cs="Arial"/>
          <w:i/>
          <w:iCs/>
          <w:color w:val="000000"/>
          <w:sz w:val="36"/>
          <w:szCs w:val="36"/>
        </w:rPr>
        <w:t>Конфликт - это отсутствие согласия между двумя и более сторонами, которые могут быть отдельными лицами или группами лиц.</w:t>
      </w:r>
    </w:p>
    <w:p w14:paraId="2640B784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Конфликт на бытовом уровне чаще всего ассоциируется с агрессией, угрозами, спорами, враждебностью. В результате бытует мнение, что конфликт – это явление всегда нежелательное, его необходимо избегать или немедленно разрешать.</w:t>
      </w:r>
    </w:p>
    <w:p w14:paraId="1BCD0963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Однако менеджер должен понимать, что в организации некоторые конфликты не только возможны, но и желательны.</w:t>
      </w:r>
    </w:p>
    <w:p w14:paraId="23EDEAEA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Конфликт позволяет:</w:t>
      </w:r>
    </w:p>
    <w:p w14:paraId="7959E593" w14:textId="77777777" w:rsidR="00961ECD" w:rsidRPr="00961ECD" w:rsidRDefault="00961ECD" w:rsidP="00961ECD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выявить разнообразие точек зрения;</w:t>
      </w:r>
    </w:p>
    <w:p w14:paraId="08C93F0D" w14:textId="77777777" w:rsidR="00961ECD" w:rsidRPr="00961ECD" w:rsidRDefault="00961ECD" w:rsidP="00961ECD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получить дополнительную информацию; </w:t>
      </w:r>
    </w:p>
    <w:p w14:paraId="2B8498EF" w14:textId="77777777" w:rsidR="00961ECD" w:rsidRPr="00961ECD" w:rsidRDefault="00961ECD" w:rsidP="00961ECD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выразить свои мысли и тем самым удовлетворить личные потребности в уважении и власти;</w:t>
      </w:r>
    </w:p>
    <w:p w14:paraId="18EBE00B" w14:textId="77777777" w:rsidR="00961ECD" w:rsidRPr="00961ECD" w:rsidRDefault="00961ECD" w:rsidP="00961ECD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 xml:space="preserve">повысить эффективность выполнения планов и проектов </w:t>
      </w:r>
      <w:proofErr w:type="gramStart"/>
      <w:r w:rsidRPr="00961ECD">
        <w:rPr>
          <w:rFonts w:ascii="Arial" w:hAnsi="Arial" w:cs="Arial"/>
          <w:color w:val="000000"/>
          <w:sz w:val="27"/>
          <w:szCs w:val="27"/>
        </w:rPr>
        <w:t>организации,  так</w:t>
      </w:r>
      <w:proofErr w:type="gramEnd"/>
      <w:r w:rsidRPr="00961ECD">
        <w:rPr>
          <w:rFonts w:ascii="Arial" w:hAnsi="Arial" w:cs="Arial"/>
          <w:color w:val="000000"/>
          <w:sz w:val="27"/>
          <w:szCs w:val="27"/>
        </w:rPr>
        <w:t xml:space="preserve"> как обсуждение различных точек зрения происходит до их реализации.</w:t>
      </w:r>
    </w:p>
    <w:p w14:paraId="2BFEC9F5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lastRenderedPageBreak/>
        <w:t xml:space="preserve">Таким образом, конфликт может быть функциональным или </w:t>
      </w:r>
      <w:proofErr w:type="spellStart"/>
      <w:r w:rsidRPr="00961ECD">
        <w:rPr>
          <w:rFonts w:ascii="Arial" w:hAnsi="Arial" w:cs="Arial"/>
          <w:color w:val="000000"/>
          <w:sz w:val="27"/>
          <w:szCs w:val="27"/>
        </w:rPr>
        <w:t>дисфункциональным</w:t>
      </w:r>
      <w:proofErr w:type="spellEnd"/>
      <w:r w:rsidRPr="00961ECD">
        <w:rPr>
          <w:rFonts w:ascii="Arial" w:hAnsi="Arial" w:cs="Arial"/>
          <w:color w:val="000000"/>
          <w:sz w:val="27"/>
          <w:szCs w:val="27"/>
        </w:rPr>
        <w:t>.</w:t>
      </w:r>
    </w:p>
    <w:p w14:paraId="68968C2D" w14:textId="77777777" w:rsidR="00961ECD" w:rsidRPr="00961ECD" w:rsidRDefault="00961ECD" w:rsidP="00961ECD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DB95AB6" wp14:editId="417C072E">
            <wp:extent cx="6022206" cy="2342638"/>
            <wp:effectExtent l="0" t="0" r="0" b="635"/>
            <wp:docPr id="2" name="Рисунок 2" descr="https://e-mba.ru/uploads/campus/images/del_komm_pi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-mba.ru/uploads/campus/images/del_komm_pi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134" cy="236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C81D2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Принято считать, что существует четыре основных типа конфликтов:</w:t>
      </w:r>
    </w:p>
    <w:p w14:paraId="135D4F93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1. Внутриличностный конфликт</w:t>
      </w:r>
    </w:p>
    <w:p w14:paraId="7DC27EA9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Данный тип конфликта может принимать различные формы. Наиболее распространенной является форма ролевого конфликта, при котором человеку предъявляются противоречивые требования к результату его работы, или производственные требования не согласуются с личными потребностями и ценностями. Например, производственная необходимость требует от человека регулярного присутствия на сверхурочных работах, и это приводит к проблемам в семье.</w:t>
      </w:r>
    </w:p>
    <w:p w14:paraId="29820571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2. Межличностный конфликт</w:t>
      </w:r>
    </w:p>
    <w:p w14:paraId="7C179730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Это самый распространенный тип конфликта. В организациях он проявляется чаще всего как борьба руководителей за ограниченные ресурсы (финансы, время использования оборудования и др.) или одобрение проекта. Каждый старается убедить вышестоящее руководство выделить эти ресурсы именно ему, а не другому руководителю.</w:t>
      </w:r>
    </w:p>
    <w:p w14:paraId="30101628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Другой формой межличностного конфликта является столкновение противоположных взглядов на одни и те же события, при этом каждый из участников конфликта считает, что его точка зрения самая правильная.</w:t>
      </w:r>
    </w:p>
    <w:p w14:paraId="742ED0F9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3. Конфликт между личностью и группой</w:t>
      </w:r>
    </w:p>
    <w:p w14:paraId="4313D57F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Такой конфликт возникает, если личность занимает позицию, противоположную позиции группы. Это может служить источником конфликтной ситуации и проявляться в форме постоянной конфронтации.</w:t>
      </w:r>
    </w:p>
    <w:p w14:paraId="6AF2387C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4. Межгрупповой конфликт</w:t>
      </w:r>
    </w:p>
    <w:p w14:paraId="696DD498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Организации состоят из множества формальных и неформальных групп (иногда с противоречивыми интересами), поэтому даже в самых лучших организациях между группами сотрудников могут возникать конфликты. Яркий пример межгруппового конфликта - конфликт между профсоюзом и администрацией. Часто такой конфликт возникает между подразделениями одного уровня за обладание ограниченным ресурсом. Например, два цеха могут бороться за выделение средств на капитальный ремонт производственных помещений. </w:t>
      </w:r>
    </w:p>
    <w:p w14:paraId="3581CC9F" w14:textId="77777777" w:rsidR="00961ECD" w:rsidRPr="00961ECD" w:rsidRDefault="00961ECD" w:rsidP="00961ECD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961ECD">
        <w:rPr>
          <w:rFonts w:ascii="Arial" w:hAnsi="Arial" w:cs="Arial"/>
          <w:b/>
          <w:bCs/>
          <w:color w:val="000000"/>
          <w:sz w:val="36"/>
          <w:szCs w:val="36"/>
        </w:rPr>
        <w:t>Причины конфликтов в организации</w:t>
      </w:r>
    </w:p>
    <w:p w14:paraId="4F93BDD6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В организации все конфликты имеют множество причин, основными из которых являются:</w:t>
      </w:r>
    </w:p>
    <w:p w14:paraId="71E69EEB" w14:textId="77777777" w:rsidR="00961ECD" w:rsidRPr="00961ECD" w:rsidRDefault="00961ECD" w:rsidP="00961EC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ограниченность ресурсов;</w:t>
      </w:r>
    </w:p>
    <w:p w14:paraId="376B97F4" w14:textId="77777777" w:rsidR="00961ECD" w:rsidRPr="00961ECD" w:rsidRDefault="00961ECD" w:rsidP="00961EC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различия в целях, представлениях и ценностях; </w:t>
      </w:r>
    </w:p>
    <w:p w14:paraId="35B14BC6" w14:textId="77777777" w:rsidR="00961ECD" w:rsidRPr="00961ECD" w:rsidRDefault="00961ECD" w:rsidP="00961EC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взаимозависимость задач;</w:t>
      </w:r>
    </w:p>
    <w:p w14:paraId="6DB4C67D" w14:textId="77777777" w:rsidR="00961ECD" w:rsidRPr="00961ECD" w:rsidRDefault="00961ECD" w:rsidP="00961EC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неудовлетворительные коммуникации;</w:t>
      </w:r>
    </w:p>
    <w:p w14:paraId="4B2FA843" w14:textId="77777777" w:rsidR="00961ECD" w:rsidRPr="00961ECD" w:rsidRDefault="00961ECD" w:rsidP="00961EC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различия в манере поведения и жизненном опыте. </w:t>
      </w:r>
    </w:p>
    <w:p w14:paraId="7E57001B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Ограниченность ресурсов </w:t>
      </w:r>
    </w:p>
    <w:p w14:paraId="6AAC0FFB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Ресурсы всегда ограничены даже в самых крупных организациях, и необходимость их распределения ведет к неизбежным конфликтам, так как люди, обойденные в распределении ресурсов, считают это несправедливым.</w:t>
      </w:r>
    </w:p>
    <w:p w14:paraId="65EDF9E8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Взаимозависимость задач</w:t>
      </w:r>
    </w:p>
    <w:p w14:paraId="75991E6E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lastRenderedPageBreak/>
        <w:t xml:space="preserve">Возможность конфликта существует везде, где один человек или группа зависят в выполнении задач от другого человека или группы. Это касается прежде всего тех организаций, в которых выстроены структуры в виде цепочек «внутренний поставщик – внутренний потребитель», при которых производимый </w:t>
      </w:r>
      <w:proofErr w:type="gramStart"/>
      <w:r w:rsidRPr="00961ECD">
        <w:rPr>
          <w:rFonts w:ascii="Arial" w:hAnsi="Arial" w:cs="Arial"/>
          <w:color w:val="000000"/>
          <w:sz w:val="27"/>
          <w:szCs w:val="27"/>
        </w:rPr>
        <w:t>организацией  продукт</w:t>
      </w:r>
      <w:proofErr w:type="gramEnd"/>
      <w:r w:rsidRPr="00961ECD">
        <w:rPr>
          <w:rFonts w:ascii="Arial" w:hAnsi="Arial" w:cs="Arial"/>
          <w:color w:val="000000"/>
          <w:sz w:val="27"/>
          <w:szCs w:val="27"/>
        </w:rPr>
        <w:t xml:space="preserve"> или услуга проходят поочередно от одного цеха (отдела, подразделения) к другому. </w:t>
      </w:r>
    </w:p>
    <w:p w14:paraId="0E316A69" w14:textId="77777777" w:rsidR="00961ECD" w:rsidRPr="00961ECD" w:rsidRDefault="00961ECD" w:rsidP="00961ECD">
      <w:pPr>
        <w:shd w:val="clear" w:color="auto" w:fill="FFFFFF"/>
        <w:spacing w:line="408" w:lineRule="atLeast"/>
        <w:rPr>
          <w:rFonts w:ascii="Arial" w:hAnsi="Arial" w:cs="Arial"/>
          <w:caps/>
          <w:color w:val="75BBD9"/>
          <w:spacing w:val="15"/>
          <w:sz w:val="20"/>
          <w:szCs w:val="20"/>
        </w:rPr>
      </w:pPr>
      <w:r w:rsidRPr="00961ECD">
        <w:rPr>
          <w:rFonts w:ascii="Arial" w:hAnsi="Arial" w:cs="Arial"/>
          <w:caps/>
          <w:color w:val="75BBD9"/>
          <w:spacing w:val="15"/>
          <w:sz w:val="20"/>
          <w:szCs w:val="20"/>
        </w:rPr>
        <w:t>ПРИМЕР</w:t>
      </w:r>
    </w:p>
    <w:p w14:paraId="18CBE8C8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Недопоставка хлебобулочных изделий на комбинат бортового питания грозит невозможностью укомплектовать пакеты с питанием для авиапассажиров, что вызывает справедливые нарекания пассажиров в адрес бортпроводников, раздающих это питание на борту авиалайнера.</w:t>
      </w:r>
    </w:p>
    <w:p w14:paraId="61AE01B1" w14:textId="77777777" w:rsidR="00961ECD" w:rsidRPr="00961ECD" w:rsidRDefault="00961ECD" w:rsidP="00961EC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 xml:space="preserve">Отдел сбыта может настаивать на производстве как можно более разнообразной продукции, потому что это повышает конкурентоспособность организации и увеличивает объем сбыта, однако эти цели могут быть противоположны целям производственного подразделения, потому </w:t>
      </w:r>
      <w:proofErr w:type="gramStart"/>
      <w:r w:rsidRPr="00961ECD">
        <w:rPr>
          <w:rFonts w:ascii="Arial" w:hAnsi="Arial" w:cs="Arial"/>
          <w:color w:val="000000"/>
          <w:sz w:val="27"/>
          <w:szCs w:val="27"/>
        </w:rPr>
        <w:t>что  план</w:t>
      </w:r>
      <w:proofErr w:type="gramEnd"/>
      <w:r w:rsidRPr="00961ECD">
        <w:rPr>
          <w:rFonts w:ascii="Arial" w:hAnsi="Arial" w:cs="Arial"/>
          <w:color w:val="000000"/>
          <w:sz w:val="27"/>
          <w:szCs w:val="27"/>
        </w:rPr>
        <w:t xml:space="preserve"> легче выполнить при менее разнообразном ассортименте продукции.</w:t>
      </w:r>
    </w:p>
    <w:p w14:paraId="6B83D69D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Различия в представлениях и ценностях</w:t>
      </w:r>
    </w:p>
    <w:p w14:paraId="3BCD33C8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 xml:space="preserve">Очень часто люди, вовлеченные в конфликт, рассматривают ситуацию сквозь призму субъективных взглядов и оценивают ее с позиции собственной выгоды или выгоды </w:t>
      </w:r>
      <w:proofErr w:type="gramStart"/>
      <w:r w:rsidRPr="00961ECD">
        <w:rPr>
          <w:rFonts w:ascii="Arial" w:hAnsi="Arial" w:cs="Arial"/>
          <w:color w:val="000000"/>
          <w:sz w:val="27"/>
          <w:szCs w:val="27"/>
        </w:rPr>
        <w:t>той  группы</w:t>
      </w:r>
      <w:proofErr w:type="gramEnd"/>
      <w:r w:rsidRPr="00961ECD">
        <w:rPr>
          <w:rFonts w:ascii="Arial" w:hAnsi="Arial" w:cs="Arial"/>
          <w:color w:val="000000"/>
          <w:sz w:val="27"/>
          <w:szCs w:val="27"/>
        </w:rPr>
        <w:t xml:space="preserve"> лиц, к которой они принадлежат.</w:t>
      </w:r>
    </w:p>
    <w:p w14:paraId="4A48451D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Неудовлетворительные коммуникации</w:t>
      </w:r>
    </w:p>
    <w:p w14:paraId="519051FC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Некачественная передача информации может быть как причиной, так и следствием конфликта. При этом информация бывает настолько искажена, что становится катализатором конфликта, мешая отдельным работникам или группе понять точки зрения других и разобраться в ситуации.</w:t>
      </w:r>
    </w:p>
    <w:p w14:paraId="28A61254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Причиной конфликта могут стать такие проблемы передачи информации, как:</w:t>
      </w:r>
    </w:p>
    <w:p w14:paraId="0619FBEF" w14:textId="77777777" w:rsidR="00961ECD" w:rsidRPr="00961ECD" w:rsidRDefault="00961ECD" w:rsidP="00961ECD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неоднозначные критерии качества, существующие в различных подразделениях;</w:t>
      </w:r>
    </w:p>
    <w:p w14:paraId="2DE2A404" w14:textId="77777777" w:rsidR="00961ECD" w:rsidRPr="00961ECD" w:rsidRDefault="00961ECD" w:rsidP="00961ECD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lastRenderedPageBreak/>
        <w:t>предъявление взаимоисключающих требований к работе сотрудников.</w:t>
      </w:r>
    </w:p>
    <w:p w14:paraId="6ABAFD06" w14:textId="77777777" w:rsidR="00961ECD" w:rsidRPr="00961ECD" w:rsidRDefault="00961ECD" w:rsidP="00961ECD">
      <w:pPr>
        <w:shd w:val="clear" w:color="auto" w:fill="FFFFFF"/>
        <w:spacing w:line="408" w:lineRule="atLeast"/>
        <w:rPr>
          <w:rFonts w:ascii="Arial" w:hAnsi="Arial" w:cs="Arial"/>
          <w:i/>
          <w:iCs/>
          <w:color w:val="000000"/>
          <w:sz w:val="36"/>
          <w:szCs w:val="36"/>
        </w:rPr>
      </w:pPr>
      <w:r w:rsidRPr="00961ECD">
        <w:rPr>
          <w:rFonts w:ascii="Arial" w:hAnsi="Arial" w:cs="Arial"/>
          <w:i/>
          <w:iCs/>
          <w:color w:val="000000"/>
          <w:sz w:val="36"/>
          <w:szCs w:val="36"/>
        </w:rPr>
        <w:t>Эти проблемы могут возникнуть или усугубиться из-за неспособности руководителей разработать и довести до сведения подчиненных точное описание должностных обязанностей.</w:t>
      </w:r>
    </w:p>
    <w:p w14:paraId="2289CBA3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Различия в манере поведения и жизненном опыте</w:t>
      </w:r>
    </w:p>
    <w:p w14:paraId="1B55FABE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Человек, придя на новое место работы и видя отчужденность коллег, настраивается на то, что он не будет понят коллективом. Вследствие этого возникает барьер в общении. Предотвращению конфликта между новичком и коллективом способствует разработка эффективной системы адаптации новых сотрудников.</w:t>
      </w:r>
    </w:p>
    <w:p w14:paraId="4C810C49" w14:textId="77777777" w:rsidR="00961ECD" w:rsidRPr="00961ECD" w:rsidRDefault="00961ECD" w:rsidP="00961ECD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961ECD">
        <w:rPr>
          <w:rFonts w:ascii="Arial" w:hAnsi="Arial" w:cs="Arial"/>
          <w:b/>
          <w:bCs/>
          <w:color w:val="000000"/>
          <w:sz w:val="36"/>
          <w:szCs w:val="36"/>
        </w:rPr>
        <w:t>Типология личности по отношению к конфликтам</w:t>
      </w:r>
    </w:p>
    <w:p w14:paraId="0DC12E61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Принято считать, что людей можно условно разделить на три группы в зависимости от их отношения к конфликтам:</w:t>
      </w:r>
    </w:p>
    <w:p w14:paraId="471CFB41" w14:textId="77777777" w:rsidR="00961ECD" w:rsidRPr="00961ECD" w:rsidRDefault="00961ECD" w:rsidP="00961ECD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43854A5" wp14:editId="6E04C7C1">
            <wp:extent cx="5981551" cy="777601"/>
            <wp:effectExtent l="0" t="0" r="635" b="3810"/>
            <wp:docPr id="3" name="Рисунок 3" descr="https://e-mba.ru/uploads/campus/images/del_komm_pi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-mba.ru/uploads/campus/images/del_komm_pic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049" cy="79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FD969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 xml:space="preserve">По мнению английского исследователя Роберта </w:t>
      </w:r>
      <w:proofErr w:type="spellStart"/>
      <w:r w:rsidRPr="00961ECD">
        <w:rPr>
          <w:rFonts w:ascii="Arial" w:hAnsi="Arial" w:cs="Arial"/>
          <w:color w:val="000000"/>
          <w:sz w:val="27"/>
          <w:szCs w:val="27"/>
        </w:rPr>
        <w:t>Брэмсона</w:t>
      </w:r>
      <w:proofErr w:type="spellEnd"/>
      <w:r w:rsidRPr="00961ECD">
        <w:rPr>
          <w:rFonts w:ascii="Arial" w:hAnsi="Arial" w:cs="Arial"/>
          <w:color w:val="000000"/>
          <w:sz w:val="27"/>
          <w:szCs w:val="27"/>
        </w:rPr>
        <w:t>, для того чтобы обеспечить в подразделении благоприятный психологический климат, менеджеру достаточно сосредоточить внимание на трудных субъектах, которые составляют обычно не более одной десятой части всего коллектива. Остальные 9/10 сами стремятся к упорядоченности.</w:t>
      </w:r>
    </w:p>
    <w:p w14:paraId="4FA46118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 xml:space="preserve">Типы возмутителей спокойствия (по Р. </w:t>
      </w:r>
      <w:proofErr w:type="spellStart"/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Брэмсону</w:t>
      </w:r>
      <w:proofErr w:type="spellEnd"/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)</w:t>
      </w:r>
    </w:p>
    <w:p w14:paraId="702DA84A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Агрессивные</w:t>
      </w:r>
    </w:p>
    <w:p w14:paraId="229DFF2B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К этому типу относятся «танки», «снайперы» и «взрывники».</w:t>
      </w:r>
    </w:p>
    <w:p w14:paraId="2252D7D5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«Танки»</w:t>
      </w:r>
      <w:r w:rsidRPr="00961ECD">
        <w:rPr>
          <w:rFonts w:ascii="Arial" w:hAnsi="Arial" w:cs="Arial"/>
          <w:color w:val="000000"/>
          <w:sz w:val="27"/>
          <w:szCs w:val="27"/>
        </w:rPr>
        <w:t xml:space="preserve"> абсолютно уверены в том, что их советы самые компетентные. Отрицательно относятся к агрессивным реакциям со стороны тех, с кем </w:t>
      </w:r>
      <w:r w:rsidRPr="00961ECD">
        <w:rPr>
          <w:rFonts w:ascii="Arial" w:hAnsi="Arial" w:cs="Arial"/>
          <w:color w:val="000000"/>
          <w:sz w:val="27"/>
          <w:szCs w:val="27"/>
        </w:rPr>
        <w:lastRenderedPageBreak/>
        <w:t>они общаются. Чтобы добиться в споре с «танками» успеха, надо дать им возможность «выпустить пар».</w:t>
      </w:r>
    </w:p>
    <w:p w14:paraId="5F2EDD98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«Снайперы»</w:t>
      </w:r>
      <w:r w:rsidRPr="00961ECD">
        <w:rPr>
          <w:rFonts w:ascii="Arial" w:hAnsi="Arial" w:cs="Arial"/>
          <w:color w:val="000000"/>
          <w:sz w:val="27"/>
          <w:szCs w:val="27"/>
        </w:rPr>
        <w:t> «стреляют» в людей колкостями и остротами и препятствуют совместным действиям персонала. Самый эффективный прием воздействия на них - потребовать подробно объяснить, какой смысл они вкладывают в свои остроты. При этом «снайпер» не должен терять свое лицо, иначе он может взорваться или затаить обиду.</w:t>
      </w:r>
    </w:p>
    <w:p w14:paraId="23F7FA8B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«Взрывники»</w:t>
      </w:r>
      <w:r w:rsidRPr="00961ECD">
        <w:rPr>
          <w:rFonts w:ascii="Arial" w:hAnsi="Arial" w:cs="Arial"/>
          <w:color w:val="000000"/>
          <w:sz w:val="27"/>
          <w:szCs w:val="27"/>
        </w:rPr>
        <w:t> обрушиваются на оппонентов с бранью. Могут артистично выходить из себя, создавая видимость, что их серьезно обидели. Важно дать им выплеснуть накопившиеся эмоции.</w:t>
      </w:r>
    </w:p>
    <w:p w14:paraId="7B5376AB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Жалобщики</w:t>
      </w:r>
    </w:p>
    <w:p w14:paraId="4BFC6599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Люди этого типа так красочно описывают свои «беды», что слушатели невольно начинают им сочувствовать. Лучшая модель поведения при общении с жалобщиками – попытаться перефразировать их жалобы своими словами. Этим вы покажете, что заметили их переживания. К этому типу относятся «нерешительные», «безответственные» и «всезнайки».</w:t>
      </w:r>
    </w:p>
    <w:p w14:paraId="2CD27294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«Нерешительные»</w:t>
      </w:r>
      <w:r w:rsidRPr="00961ECD">
        <w:rPr>
          <w:rFonts w:ascii="Arial" w:hAnsi="Arial" w:cs="Arial"/>
          <w:color w:val="000000"/>
          <w:sz w:val="27"/>
          <w:szCs w:val="27"/>
        </w:rPr>
        <w:t> делают так много пробных шагов перед выполнением задания, что вызывают раздражение у окружающих. Люди этого типа сторонятся тех, кто оказывает на них давление. Навязанные предписания они выполняют без энтузиазма.</w:t>
      </w:r>
    </w:p>
    <w:p w14:paraId="208262FF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«Безответственные»</w:t>
      </w:r>
      <w:r w:rsidRPr="00961ECD">
        <w:rPr>
          <w:rFonts w:ascii="Arial" w:hAnsi="Arial" w:cs="Arial"/>
          <w:color w:val="000000"/>
          <w:sz w:val="27"/>
          <w:szCs w:val="27"/>
        </w:rPr>
        <w:t> трансформируют свои тревоги в агрессию. Скорректировать их поведение поможет теплое отношение со стороны менеджера и коллег.</w:t>
      </w:r>
    </w:p>
    <w:p w14:paraId="451C9233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«Всезнайки»</w:t>
      </w:r>
      <w:r w:rsidRPr="00961ECD">
        <w:rPr>
          <w:rFonts w:ascii="Arial" w:hAnsi="Arial" w:cs="Arial"/>
          <w:color w:val="000000"/>
          <w:sz w:val="27"/>
          <w:szCs w:val="27"/>
        </w:rPr>
        <w:t> являются ценными работниками. Однако они ведут себя так вызывающе, что раздражают окружающих, пробуждая в них чувство неполноценности. Следует помнить, что «всезнайки» редко признают свои ошибки публично.</w:t>
      </w:r>
    </w:p>
    <w:p w14:paraId="742185E4" w14:textId="77777777" w:rsidR="00961ECD" w:rsidRPr="00961ECD" w:rsidRDefault="00961ECD" w:rsidP="00961ECD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961ECD">
        <w:rPr>
          <w:rFonts w:ascii="Arial" w:hAnsi="Arial" w:cs="Arial"/>
          <w:b/>
          <w:bCs/>
          <w:color w:val="000000"/>
          <w:sz w:val="36"/>
          <w:szCs w:val="36"/>
        </w:rPr>
        <w:t>Стили разрешения конфликтов</w:t>
      </w:r>
    </w:p>
    <w:p w14:paraId="451A7417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lastRenderedPageBreak/>
        <w:t>Существует несколько стилей разрешения конфликтной ситуации:</w:t>
      </w:r>
    </w:p>
    <w:p w14:paraId="22E45E5D" w14:textId="77777777" w:rsidR="00961ECD" w:rsidRPr="00961ECD" w:rsidRDefault="00961ECD" w:rsidP="00961ECD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BFB5B2F" wp14:editId="761A086F">
            <wp:extent cx="5593623" cy="3082086"/>
            <wp:effectExtent l="0" t="0" r="7620" b="4445"/>
            <wp:docPr id="4" name="Рисунок 4" descr="https://e-mba.ru/uploads/campus/images/del_komm_pi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-mba.ru/uploads/campus/images/del_komm_pic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308" cy="30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DE9E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Уклонение</w:t>
      </w:r>
    </w:p>
    <w:p w14:paraId="0BDD1C28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Использование этого стиля показывает, что человек старается избежать конфликта. Он не желает попадать в ситуации, которые провоцируют возникновение противоречий, и не вступает в обсуждение вопросов, чреватых разногласиями.</w:t>
      </w:r>
    </w:p>
    <w:p w14:paraId="3C8DEC52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Сглаживание (Уступчивость)</w:t>
      </w:r>
    </w:p>
    <w:p w14:paraId="2BAFCBB3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Человек, применяющий данный стиль, стремится сгладить конфликтную ситуацию, поскольку она несет угрозу целостности коллектива. Характерными признаками этого стиля являются призывы к солидарности и умышленные попытки не замечать даже явные признаки конфликта.  </w:t>
      </w:r>
    </w:p>
    <w:p w14:paraId="12265790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Принуждение</w:t>
      </w:r>
    </w:p>
    <w:p w14:paraId="63F9F85E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Данный стиль отличается стремлением заставить оппонента принять чужую точку зрения любой ценой. Этот стиль возможен для руководителя, обладающего большими полномочиями. К признакам стиля можно отнести отсутствие интереса к чужому мнению, агрессивное поведение, использование своей власти для принуждения оппонента.</w:t>
      </w:r>
    </w:p>
    <w:p w14:paraId="07BA0BD0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Компромисс</w:t>
      </w:r>
    </w:p>
    <w:p w14:paraId="0763DFFD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lastRenderedPageBreak/>
        <w:t>Этот стиль характеризуется тем, что оппоненты принимают (в некоторой степени) точку зрения другой стороны. Компромисс возможен лишь при обоюдном желании сторон уладить конфликт и предполагает готовность идти на определенные уступки.</w:t>
      </w:r>
    </w:p>
    <w:p w14:paraId="1D94B3F2" w14:textId="77777777" w:rsidR="00961ECD" w:rsidRPr="00961ECD" w:rsidRDefault="00961ECD" w:rsidP="00961EC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61ECD">
        <w:rPr>
          <w:rFonts w:ascii="Arial" w:hAnsi="Arial" w:cs="Arial"/>
          <w:b/>
          <w:bCs/>
          <w:color w:val="000000"/>
          <w:sz w:val="30"/>
          <w:szCs w:val="30"/>
        </w:rPr>
        <w:t>Решение проблемы (Сотрудничество)</w:t>
      </w:r>
    </w:p>
    <w:p w14:paraId="6CC805E1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Выбор данного стиля разрешения конфликта предполагает признание проблемной ситуации обеими сторонами и их готовность ознакомиться с иными точками зрения. Можно выделить такие признаки, присущие этому стилю, как стремление обеих сторон понять причины разногласий и выработать курс действий, приемлемый для всех участников конфликта. Данный стиль является наиболее эффективным в решении проблем организации.</w:t>
      </w:r>
    </w:p>
    <w:p w14:paraId="50968711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b/>
          <w:bCs/>
          <w:color w:val="000000"/>
          <w:sz w:val="27"/>
          <w:szCs w:val="27"/>
        </w:rPr>
        <w:t>Рекомендации по использованию этого стиля:</w:t>
      </w:r>
    </w:p>
    <w:p w14:paraId="39C87A9B" w14:textId="77777777" w:rsidR="00961ECD" w:rsidRPr="00961ECD" w:rsidRDefault="00961ECD" w:rsidP="00961EC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Привлекайте к обсуждению создавшегося положения полномочных представителей всех противоборствующих сторон.</w:t>
      </w:r>
    </w:p>
    <w:p w14:paraId="5B146792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―     Определяйте проблему в категориях целей, а не решений.</w:t>
      </w:r>
      <w:r w:rsidRPr="00961ECD">
        <w:rPr>
          <w:rFonts w:ascii="Arial" w:hAnsi="Arial" w:cs="Arial"/>
          <w:color w:val="000000"/>
          <w:sz w:val="27"/>
          <w:szCs w:val="27"/>
        </w:rPr>
        <w:br/>
        <w:t>―     Определяйте решения, приемлемые для всех сторон.</w:t>
      </w:r>
    </w:p>
    <w:p w14:paraId="38D62F05" w14:textId="77777777" w:rsidR="00961ECD" w:rsidRPr="00961ECD" w:rsidRDefault="00961ECD" w:rsidP="00961ECD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Настраивайтесь на разрешение конфликтной ситуации, а не на выяснение отношений и предъявление взаимных претензий и упреков.</w:t>
      </w:r>
    </w:p>
    <w:p w14:paraId="0BD6AAA3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―     Контролируйте собственные эмоции.</w:t>
      </w:r>
      <w:r w:rsidRPr="00961ECD">
        <w:rPr>
          <w:rFonts w:ascii="Arial" w:hAnsi="Arial" w:cs="Arial"/>
          <w:color w:val="000000"/>
          <w:sz w:val="27"/>
          <w:szCs w:val="27"/>
        </w:rPr>
        <w:br/>
        <w:t>―     Старайтесь настроиться на позитив. </w:t>
      </w:r>
    </w:p>
    <w:p w14:paraId="455CDE32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Все эти предложения возможно реализовать лишь при условии хорошо налаженных систем коммуникаций, обеспечивающих общение персонала на всех уровнях организационного взаимодействия.</w:t>
      </w:r>
    </w:p>
    <w:p w14:paraId="16C4F9BC" w14:textId="77777777" w:rsidR="00961ECD" w:rsidRPr="00961ECD" w:rsidRDefault="00961ECD" w:rsidP="00961ECD">
      <w:pPr>
        <w:shd w:val="clear" w:color="auto" w:fill="FFFFFF"/>
        <w:spacing w:line="408" w:lineRule="atLeast"/>
        <w:rPr>
          <w:rFonts w:ascii="Arial" w:hAnsi="Arial" w:cs="Arial"/>
          <w:caps/>
          <w:color w:val="DD9494"/>
          <w:spacing w:val="15"/>
          <w:sz w:val="20"/>
          <w:szCs w:val="20"/>
        </w:rPr>
      </w:pPr>
      <w:r w:rsidRPr="00961ECD">
        <w:rPr>
          <w:rFonts w:ascii="Arial" w:hAnsi="Arial" w:cs="Arial"/>
          <w:caps/>
          <w:color w:val="DD9494"/>
          <w:spacing w:val="15"/>
          <w:sz w:val="20"/>
          <w:szCs w:val="20"/>
        </w:rPr>
        <w:t>ПРИМЕЧАНИЕ</w:t>
      </w:r>
    </w:p>
    <w:p w14:paraId="1DAD6569" w14:textId="77777777" w:rsidR="00961ECD" w:rsidRPr="00961ECD" w:rsidRDefault="00961ECD" w:rsidP="00961EC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 xml:space="preserve">Данный вариант решения конфликта применяется в случае, когда есть время и ресурсы на его решение. Остальные варианты также </w:t>
      </w:r>
      <w:r w:rsidRPr="00961ECD">
        <w:rPr>
          <w:rFonts w:ascii="Arial" w:hAnsi="Arial" w:cs="Arial"/>
          <w:color w:val="000000"/>
          <w:sz w:val="27"/>
          <w:szCs w:val="27"/>
        </w:rPr>
        <w:lastRenderedPageBreak/>
        <w:t>приемлемы согласно контексту конфликтной ситуации (более подробно это описано в главе «Управление конфликтами»).</w:t>
      </w:r>
    </w:p>
    <w:p w14:paraId="201824E5" w14:textId="77777777" w:rsidR="00961ECD" w:rsidRPr="00961ECD" w:rsidRDefault="00961ECD" w:rsidP="00961EC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На выбор стиля разрешения конфликтной ситуации влияют множество факторов, но главный из них - грамотно налаженные корпоративные коммуникации. </w:t>
      </w:r>
    </w:p>
    <w:p w14:paraId="594C1E10" w14:textId="77777777" w:rsidR="00961ECD" w:rsidRPr="00961ECD" w:rsidRDefault="00961ECD" w:rsidP="00961ECD">
      <w:pPr>
        <w:shd w:val="clear" w:color="auto" w:fill="FFFFFF"/>
        <w:spacing w:line="408" w:lineRule="atLeast"/>
        <w:rPr>
          <w:rFonts w:ascii="Arial" w:hAnsi="Arial" w:cs="Arial"/>
          <w:caps/>
          <w:color w:val="7E68C4"/>
          <w:spacing w:val="15"/>
          <w:sz w:val="20"/>
          <w:szCs w:val="20"/>
        </w:rPr>
      </w:pPr>
      <w:r w:rsidRPr="00961ECD">
        <w:rPr>
          <w:rFonts w:ascii="Arial" w:hAnsi="Arial" w:cs="Arial"/>
          <w:caps/>
          <w:color w:val="7E68C4"/>
          <w:spacing w:val="15"/>
          <w:sz w:val="20"/>
          <w:szCs w:val="20"/>
        </w:rPr>
        <w:t>ПРАКТИКУМ</w:t>
      </w:r>
    </w:p>
    <w:p w14:paraId="582A207B" w14:textId="77777777" w:rsidR="00961ECD" w:rsidRPr="00961ECD" w:rsidRDefault="00961ECD" w:rsidP="00961ECD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Определите собственный стиль разрешения конфликтной ситуации. </w:t>
      </w:r>
    </w:p>
    <w:p w14:paraId="632CF243" w14:textId="77777777" w:rsidR="00961ECD" w:rsidRPr="00961ECD" w:rsidRDefault="00961ECD" w:rsidP="00961ECD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Вспомните недавний конфликт, который затронул вас лично и как он был разрешен, и определите, какую линию поведения вы бы выбрали теперь? Аргументируйте свой ответ, используя информацию из данного урока.</w:t>
      </w:r>
    </w:p>
    <w:p w14:paraId="4E56DD8A" w14:textId="77777777" w:rsidR="00961ECD" w:rsidRPr="00961ECD" w:rsidRDefault="00961ECD" w:rsidP="00961ECD">
      <w:pPr>
        <w:numPr>
          <w:ilvl w:val="0"/>
          <w:numId w:val="6"/>
        </w:numPr>
        <w:shd w:val="clear" w:color="auto" w:fill="FFFFFF"/>
        <w:spacing w:before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61ECD">
        <w:rPr>
          <w:rFonts w:ascii="Arial" w:hAnsi="Arial" w:cs="Arial"/>
          <w:color w:val="000000"/>
          <w:sz w:val="27"/>
          <w:szCs w:val="27"/>
        </w:rPr>
        <w:t>С какими типами возмутителей спокойствия вам приходится сталкиваться наиболее часто? Какие действия следует предпринять, чтобы добиться успеха в коммуникации с ними?</w:t>
      </w:r>
    </w:p>
    <w:p w14:paraId="757DD1DE" w14:textId="77777777" w:rsidR="002F7BC5" w:rsidRDefault="002F7BC5"/>
    <w:sectPr w:rsidR="002F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A4AE5"/>
    <w:multiLevelType w:val="multilevel"/>
    <w:tmpl w:val="EA6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6CAD"/>
    <w:multiLevelType w:val="multilevel"/>
    <w:tmpl w:val="DEAE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A3ACE"/>
    <w:multiLevelType w:val="multilevel"/>
    <w:tmpl w:val="862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F5C92"/>
    <w:multiLevelType w:val="multilevel"/>
    <w:tmpl w:val="210C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C6FA5"/>
    <w:multiLevelType w:val="multilevel"/>
    <w:tmpl w:val="D9F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F3C06"/>
    <w:multiLevelType w:val="multilevel"/>
    <w:tmpl w:val="DF3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D"/>
    <w:rsid w:val="001C7817"/>
    <w:rsid w:val="002F7BC5"/>
    <w:rsid w:val="006625FF"/>
    <w:rsid w:val="00867EAA"/>
    <w:rsid w:val="009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F039F"/>
  <w15:chartTrackingRefBased/>
  <w15:docId w15:val="{FD2E68B8-575A-4613-9B74-432BB945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236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39431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143568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595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6645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CF8F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994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397146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AEFE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640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5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87384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FEC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753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5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2</cp:revision>
  <dcterms:created xsi:type="dcterms:W3CDTF">2019-03-23T08:58:00Z</dcterms:created>
  <dcterms:modified xsi:type="dcterms:W3CDTF">2021-01-09T09:11:00Z</dcterms:modified>
</cp:coreProperties>
</file>