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93D21" w14:textId="0BE16D40" w:rsidR="00EF6335" w:rsidRPr="00EF6335" w:rsidRDefault="00D30617" w:rsidP="00D30617">
      <w:pPr>
        <w:shd w:val="clear" w:color="auto" w:fill="FFFFFF"/>
        <w:spacing w:before="240" w:after="75" w:line="240" w:lineRule="auto"/>
        <w:ind w:firstLine="709"/>
        <w:jc w:val="center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ЧЕТЫРЕ м</w:t>
      </w:r>
      <w:r w:rsidR="00EF6335" w:rsidRPr="00EF6335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одели стратегического мышления</w:t>
      </w:r>
    </w:p>
    <w:p w14:paraId="2DCB0AC8" w14:textId="77777777" w:rsidR="00EF6335" w:rsidRPr="00EF6335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Aдpиан</w:t>
      </w:r>
      <w:proofErr w:type="spellEnd"/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Фурнам</w:t>
      </w:r>
      <w:proofErr w:type="spellEnd"/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</w:t>
      </w:r>
      <w:proofErr w:type="spellStart"/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Аdrian</w:t>
      </w:r>
      <w:proofErr w:type="spellEnd"/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Furnhаm</w:t>
      </w:r>
      <w:proofErr w:type="spellEnd"/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), профессор психологии Университетского колледжа Лондона (</w:t>
      </w:r>
      <w:proofErr w:type="spellStart"/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University</w:t>
      </w:r>
      <w:proofErr w:type="spellEnd"/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College</w:t>
      </w:r>
      <w:proofErr w:type="spellEnd"/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London</w:t>
      </w:r>
      <w:proofErr w:type="spellEnd"/>
    </w:p>
    <w:p w14:paraId="616974CB" w14:textId="77777777" w:rsidR="00EF6335" w:rsidRPr="00EF6335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30617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1. Модель «Обратная связь»</w:t>
      </w:r>
    </w:p>
    <w:p w14:paraId="25B27D4B" w14:textId="77777777" w:rsidR="00EF6335" w:rsidRPr="00EF6335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Как научиться правильно воспринимать комплименты и критику?</w:t>
      </w:r>
    </w:p>
    <w:p w14:paraId="4B7D6F27" w14:textId="77777777" w:rsidR="00EF6335" w:rsidRPr="00EF6335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Обратная связь — один из самых щекотливых моментов в общении. С одной стороны, высказывая свое искреннее мнение можно легко ранить людей, а с другой — от фальшивых комплиментов мало пользы. Зачастую комплименты делают нас самодовольными, а критика уязвляет самолюбие и способна спровоцировать на неверные поступки.</w:t>
      </w:r>
    </w:p>
    <w:p w14:paraId="261DFAE5" w14:textId="77777777" w:rsidR="00EF6335" w:rsidRPr="00EF6335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Данная модель поможет вам «рассортировать» критику и использовать ее в качестве руководства к действию. Услышав критику в свой адрес, постарайтесь не обижаться, а спросите себя: «Как мне отнестись к этой критике?» Иными словами, что можно оставить так, как есть, а что нужно изменить, хотя до этого все было хорошо?</w:t>
      </w:r>
    </w:p>
    <w:p w14:paraId="672EE0DB" w14:textId="77777777" w:rsidR="00EF6335" w:rsidRPr="00EF6335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этих целей вам пригодится следующая таблица. Рассортируйте с ее помощью полученную вами «обратную связь»: к какому совету вы хотите прислушаться? Какая критика побуждает вас к действиям? Какое предложение намерены проигнорировать?</w:t>
      </w:r>
    </w:p>
    <w:p w14:paraId="0C751E35" w14:textId="77777777" w:rsidR="00EF6335" w:rsidRPr="00EF6335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1. Отношение к критике по модели «обратной связи».</w:t>
      </w:r>
    </w:p>
    <w:p w14:paraId="04149945" w14:textId="77777777" w:rsidR="00EF6335" w:rsidRPr="00EF6335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</w:t>
      </w:r>
    </w:p>
    <w:p w14:paraId="2548A085" w14:textId="77777777" w:rsidR="00EF6335" w:rsidRPr="00EF6335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«Я счел, что это хорошо, но тем не менее это надо изменить».</w:t>
      </w:r>
    </w:p>
    <w:p w14:paraId="6E42C77C" w14:textId="77777777" w:rsidR="00EF6335" w:rsidRPr="00EF6335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СОВЕТ</w:t>
      </w:r>
    </w:p>
    <w:p w14:paraId="12EBD098" w14:textId="77777777" w:rsidR="00EF6335" w:rsidRPr="00EF6335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«Я счел, что это хорошо, так может продолжаться и дальше».</w:t>
      </w:r>
    </w:p>
    <w:p w14:paraId="7BAE0419" w14:textId="77777777" w:rsidR="00EF6335" w:rsidRPr="00EF6335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КОМПЛИМЕНТ</w:t>
      </w:r>
    </w:p>
    <w:p w14:paraId="5DE02BB7" w14:textId="77777777" w:rsidR="00EF6335" w:rsidRPr="00EF6335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</w:t>
      </w:r>
    </w:p>
    <w:p w14:paraId="7BF9F666" w14:textId="77777777" w:rsidR="00EF6335" w:rsidRPr="00EF6335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«Я счел, что это плохо, и это надо изменить».</w:t>
      </w:r>
    </w:p>
    <w:p w14:paraId="3F6EAEFA" w14:textId="77777777" w:rsidR="00EF6335" w:rsidRPr="00EF6335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КРИТИКА</w:t>
      </w:r>
    </w:p>
    <w:p w14:paraId="143B737B" w14:textId="77777777" w:rsidR="00EF6335" w:rsidRPr="00EF6335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«Я счел, что это плохо, но я могу с этим жить».</w:t>
      </w:r>
    </w:p>
    <w:p w14:paraId="47C9F42C" w14:textId="77777777" w:rsidR="00EF6335" w:rsidRPr="00EF6335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ПРЕДЛОЖЕНИЕ</w:t>
      </w:r>
    </w:p>
    <w:p w14:paraId="29A9288F" w14:textId="77777777" w:rsidR="00EF6335" w:rsidRPr="00EF6335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</w:t>
      </w:r>
    </w:p>
    <w:p w14:paraId="5985B0FE" w14:textId="77777777" w:rsidR="00EF6335" w:rsidRPr="00EF6335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</w:t>
      </w:r>
    </w:p>
    <w:p w14:paraId="25648776" w14:textId="77777777" w:rsidR="00D30617" w:rsidRDefault="00D30617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78E3DF34" w14:textId="47EE8B58" w:rsidR="00EF6335" w:rsidRPr="00EF6335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30617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lastRenderedPageBreak/>
        <w:t>2. Модель «Разрешение конфликта»</w:t>
      </w:r>
    </w:p>
    <w:p w14:paraId="58F6D369" w14:textId="77777777" w:rsidR="00EF6335" w:rsidRPr="00EF6335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Как элегантно разрешить конфликт?</w:t>
      </w:r>
    </w:p>
    <w:p w14:paraId="4C70409D" w14:textId="77777777" w:rsidR="00D30617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Существуют лишь шесть вариантов поведения в конфликтной ситуации: </w:t>
      </w:r>
    </w:p>
    <w:p w14:paraId="02607388" w14:textId="77777777" w:rsidR="00D30617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1) бежать; 2) бороться; 3) сдаться; </w:t>
      </w:r>
    </w:p>
    <w:p w14:paraId="3F5BF84F" w14:textId="77777777" w:rsidR="00D30617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4) снять с себя ответственность; </w:t>
      </w:r>
    </w:p>
    <w:p w14:paraId="4BC63973" w14:textId="77777777" w:rsidR="00D30617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5) пойти на компромисс; </w:t>
      </w:r>
    </w:p>
    <w:p w14:paraId="1019575D" w14:textId="4651D0DB" w:rsidR="00EF6335" w:rsidRPr="00EF6335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6) найти консенсус.</w:t>
      </w:r>
    </w:p>
    <w:p w14:paraId="373933B2" w14:textId="427AF761" w:rsidR="00EF6335" w:rsidRPr="00EF6335" w:rsidRDefault="00D30617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r w:rsidR="00EF6335"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Бежать: означает, что конфликт не исчерпан. Ситуация остается без изменения. Надо исходить из того, что ни одна из сторон не </w:t>
      </w:r>
      <w:proofErr w:type="gramStart"/>
      <w:r w:rsidR="00EF6335"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выиграла .</w:t>
      </w:r>
      <w:proofErr w:type="gramEnd"/>
      <w:r w:rsidR="00EF6335"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Ситуация «проигрыш — проигрыш».</w:t>
      </w:r>
    </w:p>
    <w:p w14:paraId="28811440" w14:textId="20F3F7F1" w:rsidR="00EF6335" w:rsidRPr="00EF6335" w:rsidRDefault="00D30617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</w:t>
      </w:r>
      <w:r w:rsidR="00EF6335"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Бороться: тот, кто конфликтует агрессивно, преследует лишь одну цель — выиграть. Однако просто выиграть недостаточно: кто-то должен проиграть. Важно победить противника, уничтожить его. В борьбе заложено желание настоять на своей позиции, подавив сопротивление оппонентов. Возникает ситуация «победа — проигрыш».</w:t>
      </w:r>
    </w:p>
    <w:p w14:paraId="7AF293E4" w14:textId="528A682F" w:rsidR="00EF6335" w:rsidRPr="00EF6335" w:rsidRDefault="00D30617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</w:t>
      </w:r>
      <w:r w:rsidR="00EF6335"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Сдаться: разрешить конфликт, пойдя на уступки — то есть проиграть. Ситуация «проигрыш — победа».</w:t>
      </w:r>
    </w:p>
    <w:p w14:paraId="47209E52" w14:textId="43997BD7" w:rsidR="00EF6335" w:rsidRPr="00EF6335" w:rsidRDefault="00D30617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 </w:t>
      </w:r>
      <w:r w:rsidR="00EF6335"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Снять с себя ответственность: тот, кто чувствует, что конфликт ему не по плечу, часто делегирует решение (и конфронтацию) другой инстанции — как правило, более высокой. Та разрешает конфликт, но это не обязательно будет «соломоново решение» в вашу пользу. Существует риск, что проиграют обе конфликтующие стороны, поэтому ситуацию здесь можно характеризовать как «проигрыш — проигрыш».</w:t>
      </w:r>
    </w:p>
    <w:p w14:paraId="49667971" w14:textId="6E354557" w:rsidR="00EF6335" w:rsidRPr="00EF6335" w:rsidRDefault="00D30617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5. </w:t>
      </w:r>
      <w:r w:rsidR="00EF6335"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Пойти на компромисс: точки пересечения вышеупомянутых стратегий — это компромиссы. Компромисс может стать приемлемым для обеих сторон решением, хотя часто остается ощущение, что достигнут не оптимальный результат, а всего лишь «соответствующий обстоятельствам» («победа — проигрыш / победа — проигрыш»).</w:t>
      </w:r>
    </w:p>
    <w:p w14:paraId="7B4DD317" w14:textId="1CAD8134" w:rsidR="00EF6335" w:rsidRDefault="00D30617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6. </w:t>
      </w:r>
      <w:r w:rsidR="00EF6335"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Найти консенсус: консенсус зиждется на видоизмененном, выработанном обеими сторонами, новом решении. В противоположность компромиссу, оппоненты воспринимают его как ситуацию «победа — победа», поскольку отступать никому не приходится. Найден третий путь, устраивающий обоих.</w:t>
      </w:r>
    </w:p>
    <w:p w14:paraId="4742585E" w14:textId="77777777" w:rsidR="00D30617" w:rsidRPr="00EF6335" w:rsidRDefault="00D30617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73A820E6" w14:textId="77777777" w:rsidR="00EF6335" w:rsidRPr="00EF6335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30617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3. Модель «Персональный путеводитель»</w:t>
      </w:r>
    </w:p>
    <w:p w14:paraId="14030806" w14:textId="77777777" w:rsidR="00EF6335" w:rsidRPr="00EF6335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Что делать дальше?</w:t>
      </w:r>
    </w:p>
    <w:p w14:paraId="53579A62" w14:textId="77777777" w:rsidR="00EF6335" w:rsidRPr="00EF6335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Все мы то и дело оказываемся на важных жизненных перекрестках и спрашиваем себя: а теперь куда? Персональный путеводитель поможет вам </w:t>
      </w: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определить правильное направление в жизни. Ответьте на вопросы этой модели, чтобы выяснить, какие факторы оказывают влияние на ваши решения.</w:t>
      </w:r>
    </w:p>
    <w:p w14:paraId="62CA7106" w14:textId="77777777" w:rsidR="00EF6335" w:rsidRPr="00EF6335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Кто вы и откуда? Как вы стали тем, кто вы есть? Каковы были решающие события, люди, препятствия в вашей жизни? Вспомните свою учебу, родной дом. Запишите ключевые слова, которые кажутся вам важными.</w:t>
      </w:r>
    </w:p>
    <w:p w14:paraId="0B5EE1B4" w14:textId="77777777" w:rsidR="00EF6335" w:rsidRPr="00EF6335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Что вы считаете по-настоящему важным? Запишите вещи, которые первыми приходят на ум. Не надо подробностей, нюансов. Какова шкала ваших ценностей? Во что вы верите? С какими принципами не хотели бы расставаться? Если все пойдет прахом, что останется с вами?</w:t>
      </w:r>
    </w:p>
    <w:p w14:paraId="520566CB" w14:textId="77777777" w:rsidR="00EF6335" w:rsidRPr="00EF6335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Какие люди действительно много значат для вас? Здесь речь идет о тех людях, мнением которых вы дорожите, которые влияют на ваши решения, а также о тех, кого затрагивают ваши решения. Вспомните тех, кого вы любите, и тех, кого боитесь.</w:t>
      </w:r>
    </w:p>
    <w:p w14:paraId="344560A0" w14:textId="77777777" w:rsidR="00EF6335" w:rsidRPr="00EF6335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Что на вас оказывает давление? Какие аспекты вашей жизни постоянно мешают вам задуматься о действительно важных вещах? Какие сроки подгоняют вас, что тяготит? Что вы должны сделать и когда?</w:t>
      </w:r>
    </w:p>
    <w:p w14:paraId="64989CA9" w14:textId="77777777" w:rsidR="00EF6335" w:rsidRPr="00EF6335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Чего вы боитесь? Перечислите вещи, обстоятельства или людей, которые не дают вам покоя и лишают вас силы и энергии.</w:t>
      </w:r>
    </w:p>
    <w:p w14:paraId="4DBEE49F" w14:textId="77777777" w:rsidR="00EF6335" w:rsidRPr="00EF6335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Просмотрите свои записи. Чего не хватает? Какие темы остались «за кадром»? Можно ли из ключевых слов составить вашу историю — как вы стали тем, кто вы есть? Дополните, если нужно, свои ответы дополнительными вопросами.</w:t>
      </w:r>
    </w:p>
    <w:p w14:paraId="2F5590D0" w14:textId="77777777" w:rsidR="00EF6335" w:rsidRPr="00EF6335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Затем взгляните на пути, которые открываются перед вами. В качестве примера мы привели шесть возможных. Представьте себе каждый путь в отдельности.</w:t>
      </w:r>
    </w:p>
    <w:p w14:paraId="00A1485E" w14:textId="77777777" w:rsidR="00EF6335" w:rsidRPr="00EF6335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Путь, по которому вы уже когда-то шли.</w:t>
      </w:r>
    </w:p>
    <w:p w14:paraId="4661F898" w14:textId="77777777" w:rsidR="00EF6335" w:rsidRPr="00EF6335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Путь, который вас манит (что бы вы хотели испытать?)</w:t>
      </w:r>
    </w:p>
    <w:p w14:paraId="378AACC6" w14:textId="77777777" w:rsidR="00EF6335" w:rsidRPr="00EF6335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Путь, который вы представляете себе в самых дерзких мечтах (независимо от того, сможете ли вы его преодолеть, о чем вы мечтаете?)</w:t>
      </w:r>
    </w:p>
    <w:p w14:paraId="5E12E6CB" w14:textId="77777777" w:rsidR="00EF6335" w:rsidRPr="00EF6335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Путь, который кажется вам наиболее разумным (его посоветовали люди, чье мнение вам важно).</w:t>
      </w:r>
    </w:p>
    <w:p w14:paraId="162CE2CC" w14:textId="77777777" w:rsidR="00EF6335" w:rsidRPr="00EF6335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Неизведанный путь (о нем вы еще никогда не думали).</w:t>
      </w:r>
    </w:p>
    <w:p w14:paraId="530578E9" w14:textId="5744FBFE" w:rsidR="00EF6335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Путь назад.</w:t>
      </w:r>
    </w:p>
    <w:p w14:paraId="0C84240E" w14:textId="77777777" w:rsidR="00D30617" w:rsidRPr="00EF6335" w:rsidRDefault="00D30617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13FC6374" w14:textId="77777777" w:rsidR="00EF6335" w:rsidRPr="00D30617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</w:pPr>
      <w:r w:rsidRPr="00D30617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4. Модель «Поток»</w:t>
      </w:r>
    </w:p>
    <w:p w14:paraId="548026B1" w14:textId="77777777" w:rsidR="00EF6335" w:rsidRPr="00EF6335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30617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Что делает вас счастливыми</w:t>
      </w: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?</w:t>
      </w:r>
    </w:p>
    <w:p w14:paraId="53592E10" w14:textId="77777777" w:rsidR="00EF6335" w:rsidRPr="00EF6335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Более двух тысячелетий тому назад Аристотель пришел к очевидному выводу: человек прежде всего хочет быть счастливым. Американский психолог </w:t>
      </w:r>
      <w:proofErr w:type="spellStart"/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Михай</w:t>
      </w:r>
      <w:proofErr w:type="spellEnd"/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Чиксентмихайи</w:t>
      </w:r>
      <w:proofErr w:type="spellEnd"/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писал об этом еще в 1961 году: «К счастью стремятся ради </w:t>
      </w: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самого счастья, в то время как любая другая цель — здоровье, красота, деньги или власть — ценится лишь постольку, поскольку мы ожидаем, что она принесет нам счастье». </w:t>
      </w:r>
      <w:proofErr w:type="spellStart"/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Чиксентмихайи</w:t>
      </w:r>
      <w:proofErr w:type="spellEnd"/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искал термин, чтобы обозначить состояние, в котором мы ощущаем счастье. Он назвал его «потоком». Когда же мы находимся в состоянии «потока»?</w:t>
      </w:r>
    </w:p>
    <w:p w14:paraId="1F490CE2" w14:textId="77777777" w:rsidR="00EF6335" w:rsidRPr="00EF6335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Проинтервьюировав более тысячи людей, </w:t>
      </w:r>
      <w:proofErr w:type="spellStart"/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Чиксентмихайи</w:t>
      </w:r>
      <w:proofErr w:type="spellEnd"/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вывел пять общих факторов, которые упоминали все опрошенные, говоря о счастье. Итак, счастье, или «поток», наступает тогда, когда мы:</w:t>
      </w:r>
    </w:p>
    <w:p w14:paraId="507FF140" w14:textId="77777777" w:rsidR="00EF6335" w:rsidRPr="00EF6335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концентрируемся и глубоко погружаемся в свою деятельность;</w:t>
      </w:r>
    </w:p>
    <w:p w14:paraId="5756F219" w14:textId="77777777" w:rsidR="00EF6335" w:rsidRPr="00EF6335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занимаемся делом, которое выбрали сами;</w:t>
      </w:r>
    </w:p>
    <w:p w14:paraId="3D929EB8" w14:textId="77777777" w:rsidR="00EF6335" w:rsidRPr="00EF6335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дело соответствует нашим возможностям (мы ни недооценены, ни переоценены — нет ни скуки, ни срывов);</w:t>
      </w:r>
    </w:p>
    <w:p w14:paraId="3CDFD96D" w14:textId="77777777" w:rsidR="00EF6335" w:rsidRPr="00EF6335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 нас есть ясная цель;</w:t>
      </w:r>
    </w:p>
    <w:p w14:paraId="72A5099B" w14:textId="77777777" w:rsidR="00EF6335" w:rsidRPr="00EF6335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наша работа получает прямой и незамедлительный отклик.</w:t>
      </w:r>
    </w:p>
    <w:p w14:paraId="406E6570" w14:textId="77777777" w:rsidR="00EF6335" w:rsidRPr="00EF6335" w:rsidRDefault="00EF6335" w:rsidP="00D30617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Чиксентмихайи</w:t>
      </w:r>
      <w:proofErr w:type="spellEnd"/>
      <w:r w:rsidRPr="00EF6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установил, что человек, находящийся в потоковом состоянии, не только испытывает глубокое удовлетворение, но еще и теряет чувство времени, целиком растворяется в своем занятии. Музыканты, спортсмены, актеры, врачи и художники описывали счастье как следствие интенсивной работы, полностью опровергая широко распространенное мнение, что счастье невозможно без расслабления. Этот вывод относится не только к профессиональной сфере, но и к личной жизни.</w:t>
      </w:r>
    </w:p>
    <w:p w14:paraId="66364357" w14:textId="77777777" w:rsidR="00732366" w:rsidRDefault="00D30617" w:rsidP="00D30617">
      <w:pPr>
        <w:spacing w:before="240"/>
        <w:ind w:firstLine="709"/>
      </w:pPr>
    </w:p>
    <w:sectPr w:rsidR="0073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35"/>
    <w:rsid w:val="00695CCB"/>
    <w:rsid w:val="00D30617"/>
    <w:rsid w:val="00DB72BD"/>
    <w:rsid w:val="00E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747D"/>
  <w15:chartTrackingRefBased/>
  <w15:docId w15:val="{889529D5-F4BC-4054-B8C7-5E6D4811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Пугачёв</dc:creator>
  <cp:keywords/>
  <dc:description/>
  <cp:lastModifiedBy>Андрей Пугачёв</cp:lastModifiedBy>
  <cp:revision>2</cp:revision>
  <dcterms:created xsi:type="dcterms:W3CDTF">2019-06-17T05:58:00Z</dcterms:created>
  <dcterms:modified xsi:type="dcterms:W3CDTF">2021-01-09T09:43:00Z</dcterms:modified>
</cp:coreProperties>
</file>